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52" w:rsidRPr="004F1B74" w:rsidRDefault="00385A52" w:rsidP="00E571EF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-30"/>
          <w:sz w:val="40"/>
          <w:szCs w:val="40"/>
          <w:lang w:eastAsia="it-IT"/>
        </w:rPr>
      </w:pPr>
      <w:r w:rsidRPr="004F1B74">
        <w:rPr>
          <w:rFonts w:ascii="Times New Roman" w:eastAsia="Times New Roman" w:hAnsi="Times New Roman" w:cs="Times New Roman"/>
          <w:b/>
          <w:spacing w:val="-30"/>
          <w:sz w:val="40"/>
          <w:szCs w:val="40"/>
          <w:lang w:eastAsia="it-IT"/>
        </w:rPr>
        <w:t>Campagna antincendio boschivo - Prescrizioni e Divieti</w:t>
      </w:r>
      <w:r w:rsidR="004F1B74" w:rsidRPr="004F1B74">
        <w:rPr>
          <w:rFonts w:ascii="Times New Roman" w:eastAsia="Times New Roman" w:hAnsi="Times New Roman" w:cs="Times New Roman"/>
          <w:b/>
          <w:spacing w:val="-30"/>
          <w:sz w:val="40"/>
          <w:szCs w:val="40"/>
          <w:lang w:eastAsia="it-IT"/>
        </w:rPr>
        <w:t xml:space="preserve"> nelle zone boscate </w:t>
      </w:r>
      <w:r w:rsidR="004F1B74">
        <w:rPr>
          <w:rFonts w:ascii="Times New Roman" w:eastAsia="Times New Roman" w:hAnsi="Times New Roman" w:cs="Times New Roman"/>
          <w:b/>
          <w:spacing w:val="-30"/>
          <w:sz w:val="40"/>
          <w:szCs w:val="40"/>
          <w:lang w:eastAsia="it-IT"/>
        </w:rPr>
        <w:t xml:space="preserve">- </w:t>
      </w:r>
      <w:r w:rsidR="004F1B74" w:rsidRPr="004F1B7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it-IT"/>
        </w:rPr>
        <w:t>D.G.R. n. 381 del 01.07.2019</w:t>
      </w:r>
    </w:p>
    <w:p w:rsidR="00385A52" w:rsidRDefault="00385A52" w:rsidP="00385A5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E3E3E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color w:val="3E3E3E"/>
          <w:sz w:val="27"/>
          <w:lang w:eastAsia="it-IT"/>
        </w:rPr>
        <w:t> </w:t>
      </w:r>
    </w:p>
    <w:p w:rsidR="00385A52" w:rsidRDefault="00385A52" w:rsidP="00385A52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3457575" cy="2019300"/>
            <wp:effectExtent l="0" t="0" r="9525" b="0"/>
            <wp:docPr id="2" name="Immagine 2" descr="Descrizione: https://www.marsicalive.it/wp-content/uploads/2018/08/Incendio-montagna-260x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https://www.marsicalive.it/wp-content/uploads/2018/08/Incendio-montagna-260x1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D95" w:rsidRDefault="005E5D95" w:rsidP="00385A5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it-IT"/>
        </w:rPr>
      </w:pPr>
    </w:p>
    <w:p w:rsidR="00385A52" w:rsidRPr="00E571EF" w:rsidRDefault="00385A52" w:rsidP="00385A5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E3E3E"/>
          <w:sz w:val="28"/>
          <w:szCs w:val="28"/>
          <w:lang w:eastAsia="it-IT"/>
        </w:rPr>
      </w:pPr>
      <w:r w:rsidRPr="00E571EF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it-IT"/>
        </w:rPr>
        <w:t>Pubblicato il 1</w:t>
      </w:r>
      <w:r w:rsidR="00EA146B" w:rsidRPr="00E571EF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it-IT"/>
        </w:rPr>
        <w:t>1</w:t>
      </w:r>
      <w:r w:rsidRPr="00E571EF">
        <w:rPr>
          <w:rFonts w:ascii="Times New Roman" w:eastAsia="Times New Roman" w:hAnsi="Times New Roman" w:cs="Times New Roman"/>
          <w:i/>
          <w:iCs/>
          <w:color w:val="3E3E3E"/>
          <w:sz w:val="28"/>
          <w:szCs w:val="28"/>
          <w:lang w:eastAsia="it-IT"/>
        </w:rPr>
        <w:t>/07/2019</w:t>
      </w:r>
    </w:p>
    <w:p w:rsidR="00385A52" w:rsidRPr="00E571EF" w:rsidRDefault="00385A52" w:rsidP="00385A52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E571E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it-IT"/>
        </w:rPr>
        <mc:AlternateContent>
          <mc:Choice Requires="wps">
            <w:drawing>
              <wp:inline distT="0" distB="0" distL="0" distR="0" wp14:anchorId="32E4C75F" wp14:editId="0DC16061">
                <wp:extent cx="304800" cy="304800"/>
                <wp:effectExtent l="0" t="0" r="0" b="0"/>
                <wp:docPr id="1" name="Rettangolo 1" descr="Campagna antincendio boschivo - Prescrizioni e Divie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53FEDB3" id="Rettangolo 1" o:spid="_x0000_s1026" alt="Campagna antincendio boschivo - Prescrizioni e Diviet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ZK8kyN0CAAD3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385A52" w:rsidRPr="00E571EF" w:rsidRDefault="00385A52" w:rsidP="00385A52">
      <w:pPr>
        <w:shd w:val="clear" w:color="auto" w:fill="FFFFFF"/>
        <w:spacing w:after="100" w:afterAutospacing="1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E571E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Premesso che il patrimonio boschivo riveste un crescente interesse pubblico, dipendendo da esso la tutela idrogeologica e del paesaggio, nonché la salubrità dell’aria e la qualità delle acque, si ordina:</w:t>
      </w:r>
    </w:p>
    <w:p w:rsidR="00385A52" w:rsidRPr="00E571EF" w:rsidRDefault="004F1B74" w:rsidP="00385A52">
      <w:pPr>
        <w:shd w:val="clear" w:color="auto" w:fill="FFFFFF"/>
        <w:spacing w:after="100" w:afterAutospacing="1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</w:t>
      </w:r>
      <w:r w:rsidR="00385A52" w:rsidRPr="00E5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lla data di pubblicazione della </w:t>
      </w:r>
      <w:r w:rsidRPr="004F1B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it-IT"/>
        </w:rPr>
        <w:t>Ordinanza</w:t>
      </w:r>
      <w:r w:rsidRPr="004F1B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it-IT"/>
        </w:rPr>
        <w:t xml:space="preserve"> n. 6 del 10/07/2019 </w:t>
      </w:r>
      <w:r w:rsidRPr="004F1B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it-IT"/>
        </w:rPr>
        <w:t xml:space="preserve"> di divieto accensione fuochi per alta criticità ambientale</w:t>
      </w:r>
      <w:r w:rsidR="00385A52" w:rsidRPr="00E5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fino</w:t>
      </w:r>
      <w:r w:rsidR="005E5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al</w:t>
      </w:r>
      <w:r w:rsidR="00385A52" w:rsidRPr="00E5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15 settembre 2019, il divieto di: </w:t>
      </w:r>
    </w:p>
    <w:p w:rsidR="00385A52" w:rsidRPr="00E571EF" w:rsidRDefault="00385A52" w:rsidP="00385A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1438"/>
          <w:sz w:val="28"/>
          <w:szCs w:val="28"/>
          <w:lang w:eastAsia="it-IT"/>
        </w:rPr>
      </w:pPr>
      <w:r w:rsidRPr="00E571EF">
        <w:rPr>
          <w:rFonts w:ascii="Times New Roman" w:eastAsia="Times New Roman" w:hAnsi="Times New Roman" w:cs="Times New Roman"/>
          <w:color w:val="001438"/>
          <w:sz w:val="28"/>
          <w:szCs w:val="28"/>
          <w:lang w:eastAsia="it-IT"/>
        </w:rPr>
        <w:t>Accensione di materiale vegetale proveniente da attività agricole e/o forestali;</w:t>
      </w:r>
    </w:p>
    <w:p w:rsidR="00385A52" w:rsidRPr="00E571EF" w:rsidRDefault="00385A52" w:rsidP="00385A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1438"/>
          <w:sz w:val="28"/>
          <w:szCs w:val="28"/>
          <w:lang w:eastAsia="it-IT"/>
        </w:rPr>
      </w:pPr>
      <w:r w:rsidRPr="00E571EF">
        <w:rPr>
          <w:rFonts w:ascii="Times New Roman" w:eastAsia="Times New Roman" w:hAnsi="Times New Roman" w:cs="Times New Roman"/>
          <w:color w:val="001438"/>
          <w:sz w:val="28"/>
          <w:szCs w:val="28"/>
          <w:lang w:eastAsia="it-IT"/>
        </w:rPr>
        <w:t>Accensione di fuochi, con qualsiasi finalità, in prossimità di boschi, terreni pascolivi, agrari e/o cespugliati, nonché lungo le strade comunali, provinciali e consorziali ricadenti nel territorio comunale;</w:t>
      </w:r>
    </w:p>
    <w:p w:rsidR="00385A52" w:rsidRPr="00E571EF" w:rsidRDefault="00385A52" w:rsidP="00385A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1438"/>
          <w:sz w:val="28"/>
          <w:szCs w:val="28"/>
          <w:lang w:eastAsia="it-IT"/>
        </w:rPr>
      </w:pPr>
      <w:r w:rsidRPr="00E571EF">
        <w:rPr>
          <w:rFonts w:ascii="Times New Roman" w:eastAsia="Times New Roman" w:hAnsi="Times New Roman" w:cs="Times New Roman"/>
          <w:color w:val="001438"/>
          <w:sz w:val="28"/>
          <w:szCs w:val="28"/>
          <w:lang w:eastAsia="it-IT"/>
        </w:rPr>
        <w:t>Utilizzare apparecchi a fiamma o elettrici per tagliare metalli, usare motori, fornelli o inceneritori che producano faville o brace, nonché compiere ogni altra operazione che possa creare comunque pericolo mediato o immediato di incendio;</w:t>
      </w:r>
    </w:p>
    <w:p w:rsidR="00385A52" w:rsidRPr="00E571EF" w:rsidRDefault="00385A52" w:rsidP="00385A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1438"/>
          <w:sz w:val="28"/>
          <w:szCs w:val="28"/>
          <w:lang w:eastAsia="it-IT"/>
        </w:rPr>
      </w:pPr>
      <w:r w:rsidRPr="00E571EF">
        <w:rPr>
          <w:rFonts w:ascii="Times New Roman" w:eastAsia="Times New Roman" w:hAnsi="Times New Roman" w:cs="Times New Roman"/>
          <w:color w:val="001438"/>
          <w:sz w:val="28"/>
          <w:szCs w:val="28"/>
          <w:lang w:eastAsia="it-IT"/>
        </w:rPr>
        <w:t>Esercizio di attività pirotecniche e l’accensione di fuochi d’artificio se non preventivamente autorizzati e regolamentati;</w:t>
      </w:r>
    </w:p>
    <w:p w:rsidR="00385A52" w:rsidRPr="00E571EF" w:rsidRDefault="00385A52" w:rsidP="00385A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1438"/>
          <w:sz w:val="28"/>
          <w:szCs w:val="28"/>
          <w:lang w:eastAsia="it-IT"/>
        </w:rPr>
      </w:pPr>
      <w:r w:rsidRPr="00E571EF">
        <w:rPr>
          <w:rFonts w:ascii="Times New Roman" w:eastAsia="Times New Roman" w:hAnsi="Times New Roman" w:cs="Times New Roman"/>
          <w:color w:val="001438"/>
          <w:sz w:val="28"/>
          <w:szCs w:val="28"/>
          <w:lang w:eastAsia="it-IT"/>
        </w:rPr>
        <w:lastRenderedPageBreak/>
        <w:t>Gettare fiammiferi, sigari e sigarette in prossimità e/o presenza di materiale vegetale, nonché compiere ogni altra attività dalla quale possano scaturire scintille o avere origine fiamme libere con conseguente pericolo di innesco di incendio;</w:t>
      </w:r>
    </w:p>
    <w:p w:rsidR="00385A52" w:rsidRPr="00E571EF" w:rsidRDefault="00385A52" w:rsidP="00385A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1438"/>
          <w:sz w:val="28"/>
          <w:szCs w:val="28"/>
          <w:lang w:eastAsia="it-IT"/>
        </w:rPr>
      </w:pPr>
      <w:r w:rsidRPr="00E571EF">
        <w:rPr>
          <w:rFonts w:ascii="Times New Roman" w:eastAsia="Times New Roman" w:hAnsi="Times New Roman" w:cs="Times New Roman"/>
          <w:color w:val="001438"/>
          <w:sz w:val="28"/>
          <w:szCs w:val="28"/>
          <w:lang w:eastAsia="it-IT"/>
        </w:rPr>
        <w:t>Gettare dai veicoli in movimento fiammiferi, sigari o sigarette accese;</w:t>
      </w:r>
    </w:p>
    <w:p w:rsidR="00385A52" w:rsidRPr="00E571EF" w:rsidRDefault="00385A52" w:rsidP="00385A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1438"/>
          <w:sz w:val="28"/>
          <w:szCs w:val="28"/>
          <w:lang w:eastAsia="it-IT"/>
        </w:rPr>
      </w:pPr>
      <w:r w:rsidRPr="00E571EF">
        <w:rPr>
          <w:rFonts w:ascii="Times New Roman" w:eastAsia="Times New Roman" w:hAnsi="Times New Roman" w:cs="Times New Roman"/>
          <w:color w:val="001438"/>
          <w:sz w:val="28"/>
          <w:szCs w:val="28"/>
          <w:lang w:eastAsia="it-IT"/>
        </w:rPr>
        <w:t>Inoltrare autoveicoli dotati di marmitta catalitica oltre il ciglio della strada, sui prati o nei boschi.</w:t>
      </w:r>
    </w:p>
    <w:p w:rsidR="00385A52" w:rsidRPr="00E571EF" w:rsidRDefault="00385A52" w:rsidP="00385A52">
      <w:pPr>
        <w:shd w:val="clear" w:color="auto" w:fill="FFFFFF"/>
        <w:spacing w:after="100" w:afterAutospacing="1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E571E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Si invitano i cittadini e turisti a collaborare nelle attività di segnalazione ed intervento dando comunicazione immediata ad una delle seguenti autorità:</w:t>
      </w:r>
    </w:p>
    <w:p w:rsidR="00385A52" w:rsidRPr="00E571EF" w:rsidRDefault="00385A52" w:rsidP="00385A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it-IT"/>
        </w:rPr>
      </w:pPr>
      <w:r w:rsidRPr="00E571E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it-IT"/>
        </w:rPr>
        <w:t>CORPO NAZIONALE DEI VIGILI DEL FUOCO: TEL. 115</w:t>
      </w:r>
    </w:p>
    <w:p w:rsidR="00385A52" w:rsidRPr="00E571EF" w:rsidRDefault="00385A52" w:rsidP="00385A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it-IT"/>
        </w:rPr>
      </w:pPr>
      <w:r w:rsidRPr="00E571E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it-IT"/>
        </w:rPr>
        <w:t>ARMA CARABINIERI – FORESTALI: TEL. 112 – 1515</w:t>
      </w:r>
    </w:p>
    <w:p w:rsidR="00385A52" w:rsidRPr="00E571EF" w:rsidRDefault="00385A52" w:rsidP="00385A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it-IT"/>
        </w:rPr>
      </w:pPr>
      <w:r w:rsidRPr="00E571E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it-IT"/>
        </w:rPr>
        <w:t>SALA OPERATIVA UNIFICATA PERMANENTE DELLA REGIONE ABRUZZO: TEL. 0862/311526 Numeri verdi: 800.861.016 – 800.860.146</w:t>
      </w:r>
    </w:p>
    <w:p w:rsidR="00B10FA2" w:rsidRDefault="00B10FA2">
      <w:bookmarkStart w:id="0" w:name="_GoBack"/>
      <w:bookmarkEnd w:id="0"/>
    </w:p>
    <w:sectPr w:rsidR="00B10FA2" w:rsidSect="00E571E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197"/>
    <w:multiLevelType w:val="hybridMultilevel"/>
    <w:tmpl w:val="64B27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97AC7"/>
    <w:multiLevelType w:val="multilevel"/>
    <w:tmpl w:val="F57E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FC"/>
    <w:rsid w:val="00385A52"/>
    <w:rsid w:val="004F1B74"/>
    <w:rsid w:val="005E5D95"/>
    <w:rsid w:val="00A477FC"/>
    <w:rsid w:val="00B10FA2"/>
    <w:rsid w:val="00E571EF"/>
    <w:rsid w:val="00EA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5A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5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5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5A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5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5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Alfano</dc:creator>
  <cp:lastModifiedBy>Mario Ferrazza</cp:lastModifiedBy>
  <cp:revision>2</cp:revision>
  <dcterms:created xsi:type="dcterms:W3CDTF">2019-07-11T09:51:00Z</dcterms:created>
  <dcterms:modified xsi:type="dcterms:W3CDTF">2019-07-11T09:51:00Z</dcterms:modified>
</cp:coreProperties>
</file>